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E4" w:rsidRPr="00824E6D" w:rsidRDefault="00CA5AE4" w:rsidP="00CA5AE4">
      <w:pPr>
        <w:ind w:right="-285"/>
        <w:jc w:val="right"/>
      </w:pPr>
      <w:r w:rsidRPr="00824E6D">
        <w:t>Приложение 2</w:t>
      </w:r>
    </w:p>
    <w:p w:rsidR="00CA5AE4" w:rsidRPr="00824E6D" w:rsidRDefault="00CA5AE4" w:rsidP="00CA5AE4">
      <w:pPr>
        <w:ind w:right="-285" w:firstLine="567"/>
        <w:jc w:val="right"/>
      </w:pPr>
    </w:p>
    <w:p w:rsidR="00CA5AE4" w:rsidRPr="00824E6D" w:rsidRDefault="00CA5AE4" w:rsidP="00CA5AE4">
      <w:pPr>
        <w:ind w:firstLine="567"/>
        <w:jc w:val="center"/>
        <w:rPr>
          <w:b/>
        </w:rPr>
      </w:pPr>
      <w:r w:rsidRPr="00824E6D">
        <w:rPr>
          <w:b/>
        </w:rPr>
        <w:t xml:space="preserve">ЦЕЛИ В ОБЛАСТИ КАЧЕСТВА, УСТАНОВЛЕННЫЕ </w:t>
      </w:r>
    </w:p>
    <w:p w:rsidR="00CA5AE4" w:rsidRPr="00824E6D" w:rsidRDefault="00CA5AE4" w:rsidP="00CA5AE4">
      <w:pPr>
        <w:ind w:firstLine="567"/>
        <w:jc w:val="center"/>
        <w:rPr>
          <w:b/>
        </w:rPr>
      </w:pPr>
      <w:r w:rsidRPr="00824E6D">
        <w:rPr>
          <w:b/>
        </w:rPr>
        <w:t>ДЛЯ ЭКЗАМЕНАЦИОННОГО ЦЕНТРА</w:t>
      </w:r>
    </w:p>
    <w:p w:rsidR="00CA5AE4" w:rsidRPr="00824E6D" w:rsidRDefault="00CA5AE4" w:rsidP="00CA5AE4">
      <w:pPr>
        <w:ind w:firstLine="567"/>
        <w:jc w:val="center"/>
        <w:rPr>
          <w:b/>
        </w:rPr>
      </w:pPr>
      <w:r>
        <w:rPr>
          <w:b/>
        </w:rPr>
        <w:t>АНО ДПО «СУЦ «ОСНОВА».</w:t>
      </w:r>
    </w:p>
    <w:p w:rsidR="00CA5AE4" w:rsidRPr="00824E6D" w:rsidRDefault="00CA5AE4" w:rsidP="00CA5AE4">
      <w:pPr>
        <w:ind w:firstLine="567"/>
        <w:jc w:val="center"/>
      </w:pPr>
      <w:r w:rsidRPr="00824E6D">
        <w:t>(наименование ЭЦ)</w:t>
      </w:r>
    </w:p>
    <w:p w:rsidR="00CA5AE4" w:rsidRPr="00824E6D" w:rsidRDefault="00CA5AE4" w:rsidP="00CA5AE4">
      <w:pPr>
        <w:ind w:firstLine="567"/>
        <w:jc w:val="center"/>
        <w:rPr>
          <w:highlight w:val="yellow"/>
        </w:rPr>
      </w:pPr>
    </w:p>
    <w:p w:rsidR="00CA5AE4" w:rsidRPr="00824E6D" w:rsidRDefault="00CA5AE4" w:rsidP="00CA5AE4">
      <w:pPr>
        <w:ind w:firstLine="567"/>
        <w:jc w:val="center"/>
        <w:rPr>
          <w:b/>
        </w:rPr>
      </w:pPr>
    </w:p>
    <w:p w:rsidR="00CA5AE4" w:rsidRPr="00824E6D" w:rsidRDefault="00CA5AE4" w:rsidP="00CA5AE4">
      <w:pPr>
        <w:pStyle w:val="a3"/>
        <w:tabs>
          <w:tab w:val="left" w:pos="851"/>
        </w:tabs>
        <w:ind w:left="0" w:firstLine="567"/>
        <w:jc w:val="both"/>
      </w:pPr>
      <w:r w:rsidRPr="00824E6D">
        <w:t>К основным целям, которые ставит перед собой Экзаменационный центр, в области качества являются:</w:t>
      </w:r>
    </w:p>
    <w:p w:rsidR="00CA5AE4" w:rsidRPr="00824E6D" w:rsidRDefault="00CA5AE4" w:rsidP="00CA5AE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24E6D">
        <w:t>Качественное выполнение всех работ и услуг в полном соответствии с требованиями законодательных и нормативных документов по всем видам деятельности;</w:t>
      </w:r>
    </w:p>
    <w:p w:rsidR="00CA5AE4" w:rsidRPr="00824E6D" w:rsidRDefault="00CA5AE4" w:rsidP="00CA5AE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24E6D">
        <w:t>Постоянное повышение удовлетворенности Заказчика;</w:t>
      </w:r>
    </w:p>
    <w:p w:rsidR="00CA5AE4" w:rsidRPr="00824E6D" w:rsidRDefault="00CA5AE4" w:rsidP="00CA5AE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24E6D">
        <w:t>Поддержание конкурентоспособности на рынке в рамках ЕС ОС в области промышленной, экологической безопасности, безопасности в энергетике и строительстве;</w:t>
      </w:r>
    </w:p>
    <w:p w:rsidR="00CA5AE4" w:rsidRPr="00824E6D" w:rsidRDefault="00CA5AE4" w:rsidP="00CA5AE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24E6D">
        <w:t>Ежегодное увеличение объемов выполняемых работ.</w:t>
      </w:r>
    </w:p>
    <w:p w:rsidR="00CA5AE4" w:rsidRPr="00824E6D" w:rsidRDefault="00CA5AE4" w:rsidP="00CA5AE4">
      <w:pPr>
        <w:pStyle w:val="a3"/>
        <w:tabs>
          <w:tab w:val="left" w:pos="851"/>
        </w:tabs>
        <w:ind w:left="567"/>
        <w:jc w:val="both"/>
        <w:rPr>
          <w:color w:val="FF0000"/>
        </w:rPr>
      </w:pPr>
    </w:p>
    <w:p w:rsidR="00CA5AE4" w:rsidRPr="00824E6D" w:rsidRDefault="00CA5AE4" w:rsidP="00CA5AE4">
      <w:pPr>
        <w:pStyle w:val="a3"/>
        <w:tabs>
          <w:tab w:val="left" w:pos="851"/>
        </w:tabs>
        <w:ind w:left="567"/>
        <w:jc w:val="both"/>
      </w:pPr>
      <w:r w:rsidRPr="00824E6D">
        <w:t>Достижение поставленных целей возможно за счет: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Постоянного повышения результативности СМК, проведения внутренних аудитов и устранения выявленных замечаний, а также устранение замечаний, выявленных по результатам внешних аудитов;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Максимального удовлетворения требований потребителя по качеству выполняемых работ при гарантиях объективности и беспристрастности оценки уровня квалификации и конфиденциальности сведений, представляемых заявителем;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Расширения области деятельности;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Сотрудничество с авторитетными ведущими организациями, выполняющими разработку средств и нормативно-методических документов;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Постоянного совершенствования и обновления документации, а также материально-технической и лабораторной базы;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Постоянного повышения профессиональной квалификации и ответственности сотрудников путем регулярного обучения персонала;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Стимулирования заинтересованности сотрудников в повышении качества и производительности работ;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>Обеспеченности помещениями, средствами, оргтехникой, позволяющими качественно оформить результаты контроля, вести архив, гарантировать конфиденциальность;</w:t>
      </w:r>
    </w:p>
    <w:p w:rsidR="00CA5AE4" w:rsidRPr="00824E6D" w:rsidRDefault="00CA5AE4" w:rsidP="00CA5AE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824E6D">
        <w:t xml:space="preserve"> Постоянного улучшения условий работы, охраны труда и здоровья.</w:t>
      </w:r>
    </w:p>
    <w:p w:rsidR="00CA5AE4" w:rsidRPr="00824E6D" w:rsidRDefault="00CA5AE4" w:rsidP="00CA5AE4">
      <w:pPr>
        <w:tabs>
          <w:tab w:val="left" w:pos="851"/>
        </w:tabs>
        <w:jc w:val="both"/>
      </w:pPr>
    </w:p>
    <w:p w:rsidR="002E41C0" w:rsidRDefault="002E41C0">
      <w:bookmarkStart w:id="0" w:name="_GoBack"/>
      <w:bookmarkEnd w:id="0"/>
    </w:p>
    <w:sectPr w:rsidR="002E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32EB"/>
    <w:multiLevelType w:val="hybridMultilevel"/>
    <w:tmpl w:val="ECB20FFA"/>
    <w:lvl w:ilvl="0" w:tplc="B0647A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C621B1F"/>
    <w:multiLevelType w:val="hybridMultilevel"/>
    <w:tmpl w:val="CA663C38"/>
    <w:lvl w:ilvl="0" w:tplc="0B04EA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C4"/>
    <w:rsid w:val="002E41C0"/>
    <w:rsid w:val="007344C4"/>
    <w:rsid w:val="00CA5AE4"/>
    <w:rsid w:val="00D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Печёнова Наталья Александровна</dc:creator>
  <cp:keywords/>
  <dc:description/>
  <cp:lastModifiedBy>Печёнова Наталья Александровна</cp:lastModifiedBy>
  <cp:revision>2</cp:revision>
  <dcterms:created xsi:type="dcterms:W3CDTF">2020-03-16T13:56:00Z</dcterms:created>
  <dcterms:modified xsi:type="dcterms:W3CDTF">2020-03-16T13:56:00Z</dcterms:modified>
</cp:coreProperties>
</file>